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BE78" w14:textId="77777777" w:rsidR="00631E1E" w:rsidRDefault="006F7ED7">
      <w:pPr>
        <w:rPr>
          <w:rFonts w:ascii="Arial" w:hAnsi="Arial" w:cs="Arial"/>
          <w:b/>
          <w:sz w:val="24"/>
          <w:lang w:val="en-GB"/>
        </w:rPr>
      </w:pPr>
      <w:r>
        <w:rPr>
          <w:rFonts w:ascii="Arial" w:hAnsi="Arial" w:cs="Arial"/>
          <w:b/>
          <w:sz w:val="24"/>
          <w:lang w:val="en-GB"/>
        </w:rPr>
        <w:t>VI SYMPOSIUM ON DINOSAUR EGGS AND BABIES CALL FOR ABSTRACTS - ABSTRACT DUE DATE: APRIL 30TH</w:t>
      </w:r>
    </w:p>
    <w:p w14:paraId="583DBDC3" w14:textId="56539FB7" w:rsidR="00631E1E" w:rsidRPr="00FE40C7" w:rsidRDefault="00D71FF5">
      <w:pPr>
        <w:rPr>
          <w:lang w:val="pt-PT"/>
        </w:rPr>
      </w:pPr>
      <w:r>
        <w:rPr>
          <w:rStyle w:val="Fuentedeprrafopredeter1"/>
          <w:rFonts w:ascii="Arial" w:hAnsi="Arial" w:cs="Arial"/>
          <w:sz w:val="24"/>
          <w:lang w:val="pt-PT"/>
        </w:rPr>
        <w:t>Jane Doe</w:t>
      </w:r>
      <w:r w:rsidR="006F7ED7">
        <w:rPr>
          <w:rStyle w:val="Fuentedeprrafopredeter1"/>
          <w:rFonts w:ascii="Arial" w:hAnsi="Arial" w:cs="Arial"/>
          <w:sz w:val="24"/>
          <w:vertAlign w:val="superscript"/>
          <w:lang w:val="pt-PT"/>
        </w:rPr>
        <w:t>1</w:t>
      </w:r>
      <w:r>
        <w:rPr>
          <w:rStyle w:val="Fuentedeprrafopredeter1"/>
          <w:rFonts w:ascii="Arial" w:hAnsi="Arial" w:cs="Arial"/>
          <w:sz w:val="24"/>
          <w:vertAlign w:val="superscript"/>
          <w:lang w:val="pt-PT"/>
        </w:rPr>
        <w:t>,*</w:t>
      </w:r>
      <w:r>
        <w:rPr>
          <w:rStyle w:val="Fuentedeprrafopredeter1"/>
          <w:rFonts w:ascii="Arial" w:hAnsi="Arial" w:cs="Arial"/>
          <w:sz w:val="24"/>
          <w:lang w:val="pt-PT"/>
        </w:rPr>
        <w:t xml:space="preserve"> &amp;</w:t>
      </w:r>
      <w:r>
        <w:rPr>
          <w:rStyle w:val="Fuentedeprrafopredeter1"/>
          <w:rFonts w:ascii="Arial" w:hAnsi="Arial" w:cs="Arial"/>
          <w:sz w:val="24"/>
          <w:lang w:val="pt-PT"/>
        </w:rPr>
        <w:t xml:space="preserve"> </w:t>
      </w:r>
      <w:r>
        <w:rPr>
          <w:rStyle w:val="Fuentedeprrafopredeter1"/>
          <w:rFonts w:ascii="Arial" w:hAnsi="Arial" w:cs="Arial"/>
          <w:sz w:val="24"/>
          <w:lang w:val="pt-PT"/>
        </w:rPr>
        <w:t>Jone Doe</w:t>
      </w:r>
      <w:r>
        <w:rPr>
          <w:rStyle w:val="Fuentedeprrafopredeter1"/>
          <w:rFonts w:ascii="Arial" w:hAnsi="Arial" w:cs="Arial"/>
          <w:sz w:val="24"/>
          <w:vertAlign w:val="superscript"/>
          <w:lang w:val="pt-PT"/>
        </w:rPr>
        <w:t>2</w:t>
      </w:r>
    </w:p>
    <w:p w14:paraId="174BFD54" w14:textId="5FEDB6E7" w:rsidR="00631E1E" w:rsidRPr="00FE40C7" w:rsidRDefault="00311F48">
      <w:pPr>
        <w:rPr>
          <w:rFonts w:ascii="Arial" w:hAnsi="Arial" w:cs="Arial"/>
          <w:sz w:val="20"/>
          <w:lang w:val="pt-PT"/>
        </w:rPr>
      </w:pPr>
      <w:r w:rsidRPr="00FE40C7">
        <w:rPr>
          <w:rFonts w:ascii="Arial" w:hAnsi="Arial" w:cs="Arial"/>
          <w:sz w:val="20"/>
          <w:vertAlign w:val="superscript"/>
          <w:lang w:val="pt-PT"/>
        </w:rPr>
        <w:t>1</w:t>
      </w:r>
      <w:r w:rsidR="00FE40C7" w:rsidRPr="00FE40C7">
        <w:rPr>
          <w:rFonts w:ascii="Arial" w:hAnsi="Arial" w:cs="Arial"/>
          <w:sz w:val="20"/>
          <w:lang w:val="pt-PT"/>
        </w:rPr>
        <w:t>Egg University, Lisboa, Portugal</w:t>
      </w:r>
    </w:p>
    <w:p w14:paraId="59422C79" w14:textId="23CEB13C" w:rsidR="00631E1E" w:rsidRPr="00FE40C7" w:rsidRDefault="006F7ED7">
      <w:pPr>
        <w:rPr>
          <w:rFonts w:ascii="Arial" w:hAnsi="Arial" w:cs="Arial"/>
          <w:sz w:val="20"/>
          <w:lang w:val="en-GB"/>
        </w:rPr>
      </w:pPr>
      <w:r w:rsidRPr="00FE40C7">
        <w:rPr>
          <w:rFonts w:ascii="Arial" w:hAnsi="Arial" w:cs="Arial"/>
          <w:sz w:val="20"/>
          <w:vertAlign w:val="superscript"/>
          <w:lang w:val="en-GB"/>
        </w:rPr>
        <w:t>2</w:t>
      </w:r>
      <w:r w:rsidR="00FE40C7" w:rsidRPr="00FE40C7">
        <w:rPr>
          <w:rFonts w:ascii="Arial" w:hAnsi="Arial" w:cs="Arial"/>
          <w:sz w:val="20"/>
          <w:lang w:val="en-GB"/>
        </w:rPr>
        <w:t>Institute of egg function. Eggland.</w:t>
      </w:r>
    </w:p>
    <w:p w14:paraId="1CB968EC" w14:textId="29B75146" w:rsidR="00631E1E" w:rsidRPr="00FE40C7" w:rsidRDefault="00FE40C7">
      <w:pPr>
        <w:rPr>
          <w:rFonts w:ascii="Arial" w:hAnsi="Arial" w:cs="Arial"/>
          <w:color w:val="000000"/>
          <w:sz w:val="20"/>
          <w:szCs w:val="20"/>
          <w:lang w:val="en-GB"/>
        </w:rPr>
      </w:pPr>
      <w:r w:rsidRPr="00FE40C7">
        <w:rPr>
          <w:rFonts w:ascii="Arial" w:hAnsi="Arial" w:cs="Arial"/>
          <w:sz w:val="20"/>
          <w:szCs w:val="20"/>
          <w:lang w:val="en-GB"/>
        </w:rPr>
        <w:t>*</w:t>
      </w:r>
      <w:r>
        <w:rPr>
          <w:rFonts w:ascii="Arial" w:hAnsi="Arial" w:cs="Arial"/>
          <w:sz w:val="20"/>
          <w:szCs w:val="20"/>
          <w:lang w:val="en-GB"/>
        </w:rPr>
        <w:t>jane.doe@egg.edu</w:t>
      </w:r>
      <w:r w:rsidRPr="00FE40C7" w:rsidDel="00D71FF5">
        <w:rPr>
          <w:rFonts w:ascii="Arial" w:hAnsi="Arial" w:cs="Arial"/>
          <w:sz w:val="20"/>
          <w:vertAlign w:val="superscript"/>
          <w:lang w:val="en-GB"/>
        </w:rPr>
        <w:t xml:space="preserve"> </w:t>
      </w:r>
    </w:p>
    <w:p w14:paraId="0FFAF0F7" w14:textId="47ACA3A6" w:rsidR="00631E1E" w:rsidRDefault="006F7ED7">
      <w:pPr>
        <w:rPr>
          <w:rFonts w:ascii="Arial" w:hAnsi="Arial" w:cs="Arial"/>
          <w:color w:val="000000"/>
          <w:sz w:val="20"/>
          <w:szCs w:val="20"/>
          <w:lang w:val="en-GB"/>
        </w:rPr>
      </w:pPr>
      <w:r>
        <w:rPr>
          <w:rFonts w:ascii="Arial" w:hAnsi="Arial" w:cs="Arial"/>
          <w:color w:val="000000"/>
          <w:sz w:val="20"/>
          <w:szCs w:val="20"/>
          <w:lang w:val="en-GB"/>
        </w:rPr>
        <w:t>Presentations at the symposium span diverse array</w:t>
      </w:r>
      <w:r w:rsidR="00311F48">
        <w:rPr>
          <w:rFonts w:ascii="Arial" w:hAnsi="Arial" w:cs="Arial"/>
          <w:color w:val="000000"/>
          <w:sz w:val="20"/>
          <w:szCs w:val="20"/>
          <w:lang w:val="en-GB"/>
        </w:rPr>
        <w:t>s</w:t>
      </w:r>
      <w:r>
        <w:rPr>
          <w:rFonts w:ascii="Arial" w:hAnsi="Arial" w:cs="Arial"/>
          <w:color w:val="000000"/>
          <w:sz w:val="20"/>
          <w:szCs w:val="20"/>
          <w:lang w:val="en-GB"/>
        </w:rPr>
        <w:t xml:space="preserve"> of topics, including fossil egg taxonomy, taphonomy, morphology, biogeography, eggshell function, and dinosaur ontogeny. Presentations are not on dinosaurs only, as sessions on other amniotes eggs and amniotes reproduction and development are frequent. </w:t>
      </w:r>
    </w:p>
    <w:p w14:paraId="28FAF54B" w14:textId="450EE12F" w:rsidR="00631E1E" w:rsidRPr="00FE40C7" w:rsidRDefault="006F7ED7">
      <w:pPr>
        <w:rPr>
          <w:lang w:val="en-GB"/>
        </w:rPr>
      </w:pPr>
      <w:r>
        <w:rPr>
          <w:rStyle w:val="A1"/>
          <w:rFonts w:ascii="Arial" w:hAnsi="Arial" w:cs="Arial"/>
          <w:lang w:val="en-GB"/>
        </w:rPr>
        <w:t>Abstracts are to be submitted in English. As in previous editions of the Symposium, the articles derived of the presented abstracts will be publish as a special volume of Historical Biology (</w:t>
      </w:r>
      <w:r>
        <w:rPr>
          <w:rStyle w:val="Fuentedeprrafopredeter1"/>
          <w:rFonts w:ascii="Arial" w:hAnsi="Arial" w:cs="Arial"/>
          <w:sz w:val="20"/>
          <w:szCs w:val="20"/>
          <w:lang w:val="en-GB"/>
        </w:rPr>
        <w:t>http://www.tandfonline.com/loi/ghbi20</w:t>
      </w:r>
      <w:r>
        <w:rPr>
          <w:rStyle w:val="A1"/>
          <w:rFonts w:ascii="Arial" w:hAnsi="Arial" w:cs="Arial"/>
          <w:lang w:val="en-GB"/>
        </w:rPr>
        <w:t>). Abstract acceptance does not guarantee that the final article will be accepted, as the normal editorial and peer review process will take place for all papers submitted to the special volume.</w:t>
      </w:r>
    </w:p>
    <w:p w14:paraId="3EA1159D" w14:textId="17E6E10C" w:rsidR="00631E1E" w:rsidRDefault="006F7ED7">
      <w:pPr>
        <w:rPr>
          <w:rFonts w:ascii="Arial" w:hAnsi="Arial" w:cs="Arial"/>
          <w:sz w:val="20"/>
          <w:szCs w:val="20"/>
          <w:lang w:val="en-GB"/>
        </w:rPr>
      </w:pPr>
      <w:r>
        <w:rPr>
          <w:rFonts w:ascii="Arial" w:hAnsi="Arial" w:cs="Arial"/>
          <w:sz w:val="20"/>
          <w:szCs w:val="20"/>
          <w:lang w:val="en-GB"/>
        </w:rPr>
        <w:t xml:space="preserve">Abstracts are limited to 300 words, excluding title and authors. Abstracts may include a brief paragraph of acknowledgments, up to 30 words, and starting with the word </w:t>
      </w:r>
      <w:r w:rsidR="00311F48">
        <w:rPr>
          <w:rFonts w:ascii="Arial" w:hAnsi="Arial" w:cs="Arial"/>
          <w:sz w:val="20"/>
          <w:szCs w:val="20"/>
          <w:lang w:val="en-GB"/>
        </w:rPr>
        <w:t>‘</w:t>
      </w:r>
      <w:r>
        <w:rPr>
          <w:rFonts w:ascii="Arial" w:hAnsi="Arial" w:cs="Arial"/>
          <w:sz w:val="20"/>
          <w:szCs w:val="20"/>
          <w:lang w:val="en-GB"/>
        </w:rPr>
        <w:t>acknowledgment</w:t>
      </w:r>
      <w:r w:rsidR="00311F48">
        <w:rPr>
          <w:rFonts w:ascii="Arial" w:hAnsi="Arial" w:cs="Arial"/>
          <w:sz w:val="20"/>
          <w:szCs w:val="20"/>
          <w:lang w:val="en-GB"/>
        </w:rPr>
        <w:t>s’</w:t>
      </w:r>
      <w:r>
        <w:rPr>
          <w:rFonts w:ascii="Arial" w:hAnsi="Arial" w:cs="Arial"/>
          <w:sz w:val="20"/>
          <w:szCs w:val="20"/>
          <w:lang w:val="en-GB"/>
        </w:rPr>
        <w:t xml:space="preserve"> followed by </w:t>
      </w:r>
      <w:r w:rsidR="00FE40C7">
        <w:rPr>
          <w:rFonts w:ascii="Arial" w:hAnsi="Arial" w:cs="Arial"/>
          <w:sz w:val="20"/>
          <w:szCs w:val="20"/>
          <w:lang w:val="en-GB"/>
        </w:rPr>
        <w:t>columns</w:t>
      </w:r>
      <w:r w:rsidR="00311F48">
        <w:rPr>
          <w:rFonts w:ascii="Arial" w:hAnsi="Arial" w:cs="Arial"/>
          <w:sz w:val="20"/>
          <w:szCs w:val="20"/>
          <w:lang w:val="en-GB"/>
        </w:rPr>
        <w:t xml:space="preserve"> </w:t>
      </w:r>
      <w:r>
        <w:rPr>
          <w:rFonts w:ascii="Arial" w:hAnsi="Arial" w:cs="Arial"/>
          <w:sz w:val="20"/>
          <w:szCs w:val="20"/>
          <w:lang w:val="en-GB"/>
        </w:rPr>
        <w:t>(</w:t>
      </w:r>
      <w:r w:rsidR="00311F48">
        <w:rPr>
          <w:rFonts w:ascii="Arial" w:hAnsi="Arial" w:cs="Arial"/>
          <w:sz w:val="20"/>
          <w:szCs w:val="20"/>
          <w:lang w:val="en-GB"/>
        </w:rPr>
        <w:t>such as ‘</w:t>
      </w:r>
      <w:r>
        <w:rPr>
          <w:rFonts w:ascii="Arial" w:hAnsi="Arial" w:cs="Arial"/>
          <w:sz w:val="20"/>
          <w:szCs w:val="20"/>
          <w:lang w:val="en-GB"/>
        </w:rPr>
        <w:t>acknowledgments:</w:t>
      </w:r>
      <w:r w:rsidR="00311F48">
        <w:rPr>
          <w:rFonts w:ascii="Arial" w:hAnsi="Arial" w:cs="Arial"/>
          <w:sz w:val="20"/>
          <w:szCs w:val="20"/>
          <w:lang w:val="en-GB"/>
        </w:rPr>
        <w:t>’</w:t>
      </w:r>
      <w:r>
        <w:rPr>
          <w:rFonts w:ascii="Arial" w:hAnsi="Arial" w:cs="Arial"/>
          <w:sz w:val="20"/>
          <w:szCs w:val="20"/>
          <w:lang w:val="en-GB"/>
        </w:rPr>
        <w:t>). No references images or tables should be included in the abstract.</w:t>
      </w:r>
    </w:p>
    <w:p w14:paraId="44C6F9EF" w14:textId="1ADD1E23" w:rsidR="00631E1E" w:rsidRDefault="006F7ED7">
      <w:pPr>
        <w:rPr>
          <w:rFonts w:ascii="Arial" w:hAnsi="Arial" w:cs="Arial"/>
          <w:sz w:val="20"/>
          <w:szCs w:val="20"/>
          <w:lang w:val="en-GB"/>
        </w:rPr>
      </w:pPr>
      <w:r>
        <w:rPr>
          <w:rFonts w:ascii="Arial" w:hAnsi="Arial" w:cs="Arial"/>
          <w:sz w:val="20"/>
          <w:szCs w:val="20"/>
          <w:lang w:val="en-GB"/>
        </w:rPr>
        <w:t>Use all capital letters and 12-po</w:t>
      </w:r>
      <w:r w:rsidR="0040653A">
        <w:rPr>
          <w:rFonts w:ascii="Arial" w:hAnsi="Arial" w:cs="Arial"/>
          <w:sz w:val="20"/>
          <w:szCs w:val="20"/>
          <w:lang w:val="en-GB"/>
        </w:rPr>
        <w:t>int</w:t>
      </w:r>
      <w:r>
        <w:rPr>
          <w:rFonts w:ascii="Arial" w:hAnsi="Arial" w:cs="Arial"/>
          <w:sz w:val="20"/>
          <w:szCs w:val="20"/>
          <w:lang w:val="en-GB"/>
        </w:rPr>
        <w:t xml:space="preserve"> Arial bold</w:t>
      </w:r>
      <w:r w:rsidR="00FE40C7">
        <w:rPr>
          <w:rFonts w:ascii="Arial" w:hAnsi="Arial" w:cs="Arial"/>
          <w:sz w:val="20"/>
          <w:szCs w:val="20"/>
          <w:lang w:val="en-GB"/>
        </w:rPr>
        <w:t xml:space="preserve"> or Helvetica bold</w:t>
      </w:r>
      <w:r>
        <w:rPr>
          <w:rFonts w:ascii="Arial" w:hAnsi="Arial" w:cs="Arial"/>
          <w:sz w:val="20"/>
          <w:szCs w:val="20"/>
          <w:lang w:val="en-GB"/>
        </w:rPr>
        <w:t xml:space="preserve"> type for the title. </w:t>
      </w:r>
    </w:p>
    <w:p w14:paraId="206F0DC2" w14:textId="77777777" w:rsidR="00631E1E" w:rsidRDefault="006F7ED7">
      <w:pPr>
        <w:rPr>
          <w:rFonts w:ascii="Arial" w:hAnsi="Arial" w:cs="Arial"/>
          <w:sz w:val="20"/>
          <w:szCs w:val="20"/>
          <w:lang w:val="en-GB"/>
        </w:rPr>
      </w:pPr>
      <w:r>
        <w:rPr>
          <w:rFonts w:ascii="Arial" w:hAnsi="Arial" w:cs="Arial"/>
          <w:sz w:val="20"/>
          <w:szCs w:val="20"/>
          <w:lang w:val="en-GB"/>
        </w:rPr>
        <w:t xml:space="preserve">Include full author names in a separated line, in 12-ponit Helvetica or Arial regular type. Denote the corresponding author with an asterisk (*). </w:t>
      </w:r>
    </w:p>
    <w:p w14:paraId="5F6F8D56" w14:textId="77777777" w:rsidR="00631E1E" w:rsidRDefault="006F7ED7">
      <w:pPr>
        <w:rPr>
          <w:rFonts w:ascii="Arial" w:hAnsi="Arial" w:cs="Arial"/>
          <w:sz w:val="20"/>
          <w:szCs w:val="20"/>
          <w:lang w:val="en-GB"/>
        </w:rPr>
      </w:pPr>
      <w:r>
        <w:rPr>
          <w:rFonts w:ascii="Arial" w:hAnsi="Arial" w:cs="Arial"/>
          <w:sz w:val="20"/>
          <w:szCs w:val="20"/>
          <w:lang w:val="en-GB"/>
        </w:rPr>
        <w:t xml:space="preserve">Include brief addresses for all authors, in 10-ponit Helvetica or Arial regular type, using consecutive numbers for denoting author addresses. Include an email address for the presenting author. </w:t>
      </w:r>
    </w:p>
    <w:p w14:paraId="558E0F7B" w14:textId="77777777" w:rsidR="00631E1E" w:rsidRDefault="006F7ED7">
      <w:pPr>
        <w:rPr>
          <w:rFonts w:ascii="Arial" w:hAnsi="Arial" w:cs="Arial"/>
          <w:sz w:val="20"/>
          <w:szCs w:val="20"/>
          <w:lang w:val="en-GB"/>
        </w:rPr>
      </w:pPr>
      <w:r>
        <w:rPr>
          <w:rFonts w:ascii="Arial" w:hAnsi="Arial" w:cs="Arial"/>
          <w:sz w:val="20"/>
          <w:szCs w:val="20"/>
          <w:lang w:val="en-GB"/>
        </w:rPr>
        <w:t>Use Arial or Helvetica font, 10-point type for the body text. If included, tittle the acknowledgments section with the word acknowledgments in bold.</w:t>
      </w:r>
    </w:p>
    <w:p w14:paraId="45F4C976" w14:textId="77777777" w:rsidR="00631E1E" w:rsidRDefault="006F7ED7">
      <w:pPr>
        <w:rPr>
          <w:rFonts w:ascii="Arial" w:hAnsi="Arial" w:cs="Arial"/>
          <w:sz w:val="20"/>
          <w:szCs w:val="20"/>
          <w:lang w:val="en-GB"/>
        </w:rPr>
      </w:pPr>
      <w:r>
        <w:rPr>
          <w:rFonts w:ascii="Arial" w:hAnsi="Arial" w:cs="Arial"/>
          <w:sz w:val="20"/>
          <w:szCs w:val="20"/>
          <w:lang w:val="en-GB"/>
        </w:rPr>
        <w:t>This call for abstracts announcement can be used as a template for the abstract.</w:t>
      </w:r>
    </w:p>
    <w:p w14:paraId="5AE17D4C" w14:textId="77777777" w:rsidR="00631E1E" w:rsidRDefault="00631E1E">
      <w:pPr>
        <w:rPr>
          <w:rFonts w:ascii="Arial" w:hAnsi="Arial" w:cs="Arial"/>
          <w:sz w:val="20"/>
          <w:szCs w:val="20"/>
          <w:lang w:val="en-GB"/>
        </w:rPr>
      </w:pPr>
    </w:p>
    <w:p w14:paraId="2359DAEF" w14:textId="2775BA2C" w:rsidR="00631E1E" w:rsidRDefault="00FE40C7">
      <w:pPr>
        <w:rPr>
          <w:rFonts w:ascii="Arial" w:hAnsi="Arial" w:cs="Arial"/>
          <w:sz w:val="20"/>
          <w:szCs w:val="20"/>
          <w:lang w:val="en-GB"/>
        </w:rPr>
      </w:pPr>
      <w:r>
        <w:rPr>
          <w:rFonts w:ascii="Arial" w:hAnsi="Arial" w:cs="Arial"/>
          <w:b/>
          <w:sz w:val="20"/>
          <w:szCs w:val="20"/>
          <w:lang w:val="en-GB"/>
        </w:rPr>
        <w:t xml:space="preserve">Submit your abstract: </w:t>
      </w:r>
      <w:r w:rsidR="006F7ED7">
        <w:rPr>
          <w:rFonts w:ascii="Arial" w:hAnsi="Arial" w:cs="Arial"/>
          <w:sz w:val="20"/>
          <w:szCs w:val="20"/>
          <w:lang w:val="en-GB"/>
        </w:rPr>
        <w:t>emailing a *.doc</w:t>
      </w:r>
      <w:r w:rsidR="0040653A">
        <w:rPr>
          <w:rFonts w:ascii="Arial" w:hAnsi="Arial" w:cs="Arial"/>
          <w:sz w:val="20"/>
          <w:szCs w:val="20"/>
          <w:lang w:val="en-GB"/>
        </w:rPr>
        <w:t>x</w:t>
      </w:r>
      <w:r w:rsidR="006F7ED7">
        <w:rPr>
          <w:rFonts w:ascii="Arial" w:hAnsi="Arial" w:cs="Arial"/>
          <w:sz w:val="20"/>
          <w:szCs w:val="20"/>
          <w:lang w:val="en-GB"/>
        </w:rPr>
        <w:t xml:space="preserve"> or *.odt file to abstracts.dinoeggs@campus.fct.unl.pt</w:t>
      </w:r>
      <w:bookmarkStart w:id="0" w:name="_GoBack"/>
      <w:bookmarkEnd w:id="0"/>
      <w:r w:rsidR="006F7ED7">
        <w:rPr>
          <w:rFonts w:ascii="Arial" w:hAnsi="Arial" w:cs="Arial"/>
          <w:sz w:val="20"/>
          <w:szCs w:val="20"/>
          <w:lang w:val="en-GB"/>
        </w:rPr>
        <w:t>.</w:t>
      </w:r>
    </w:p>
    <w:p w14:paraId="4930CBBB" w14:textId="77777777" w:rsidR="00631E1E" w:rsidRDefault="006F7ED7">
      <w:pPr>
        <w:rPr>
          <w:rFonts w:ascii="Arial" w:hAnsi="Arial" w:cs="Arial"/>
          <w:sz w:val="20"/>
          <w:szCs w:val="20"/>
          <w:lang w:val="en-GB"/>
        </w:rPr>
      </w:pPr>
      <w:r>
        <w:rPr>
          <w:rFonts w:ascii="Arial" w:hAnsi="Arial" w:cs="Arial"/>
          <w:sz w:val="20"/>
          <w:szCs w:val="20"/>
          <w:lang w:val="en-GB"/>
        </w:rPr>
        <w:t>Submit any questions to info.dinoeggs@campus.fct.unl.pt</w:t>
      </w:r>
    </w:p>
    <w:p w14:paraId="700494A8" w14:textId="77777777" w:rsidR="00631E1E" w:rsidRDefault="00631E1E">
      <w:pPr>
        <w:rPr>
          <w:rFonts w:ascii="Arial" w:hAnsi="Arial" w:cs="Arial"/>
          <w:sz w:val="20"/>
          <w:szCs w:val="20"/>
          <w:lang w:val="en-GB"/>
        </w:rPr>
      </w:pPr>
    </w:p>
    <w:sectPr w:rsidR="00631E1E" w:rsidSect="00FE40C7">
      <w:pgSz w:w="11906" w:h="16838"/>
      <w:pgMar w:top="1417" w:right="1466"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99CB" w14:textId="77777777" w:rsidR="00685504" w:rsidRDefault="00685504">
      <w:pPr>
        <w:spacing w:after="0" w:line="240" w:lineRule="auto"/>
      </w:pPr>
      <w:r>
        <w:separator/>
      </w:r>
    </w:p>
  </w:endnote>
  <w:endnote w:type="continuationSeparator" w:id="0">
    <w:p w14:paraId="642ABA57" w14:textId="77777777" w:rsidR="00685504" w:rsidRDefault="0068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D4F9" w14:textId="77777777" w:rsidR="00685504" w:rsidRDefault="00685504">
      <w:pPr>
        <w:spacing w:after="0" w:line="240" w:lineRule="auto"/>
      </w:pPr>
      <w:r>
        <w:rPr>
          <w:color w:val="000000"/>
        </w:rPr>
        <w:separator/>
      </w:r>
    </w:p>
  </w:footnote>
  <w:footnote w:type="continuationSeparator" w:id="0">
    <w:p w14:paraId="707585A9" w14:textId="77777777" w:rsidR="00685504" w:rsidRDefault="00685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1E"/>
    <w:rsid w:val="00311F48"/>
    <w:rsid w:val="0040653A"/>
    <w:rsid w:val="00631E1E"/>
    <w:rsid w:val="00685504"/>
    <w:rsid w:val="006F7ED7"/>
    <w:rsid w:val="00D71FF5"/>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A07C"/>
  <w15:docId w15:val="{18F57E17-8939-4985-9AB5-B428A8C5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odeletrapredefinidodopargrafo">
    <w:name w:val="Tipo de letra predefinido do parágrafo"/>
  </w:style>
  <w:style w:type="character" w:customStyle="1" w:styleId="Fuentedeprrafopredeter1">
    <w:name w:val="Fuente de párrafo predeter.1"/>
  </w:style>
  <w:style w:type="character" w:customStyle="1" w:styleId="A1">
    <w:name w:val="A1"/>
    <w:rPr>
      <w:color w:val="211D1E"/>
      <w:sz w:val="20"/>
      <w:szCs w:val="20"/>
    </w:rPr>
  </w:style>
  <w:style w:type="character" w:customStyle="1" w:styleId="Hipervnculo1">
    <w:name w:val="Hipervínculo1"/>
    <w:basedOn w:val="Fuentedeprrafopredeter1"/>
    <w:rPr>
      <w:color w:val="0563C1"/>
      <w:u w:val="single"/>
    </w:rPr>
  </w:style>
  <w:style w:type="paragraph" w:customStyle="1" w:styleId="Prrafodelista1">
    <w:name w:val="Párrafo de lista1"/>
    <w:basedOn w:val="Normal"/>
    <w:pPr>
      <w:ind w:left="720"/>
    </w:pPr>
  </w:style>
  <w:style w:type="paragraph" w:customStyle="1" w:styleId="Textodebalo">
    <w:name w:val="Texto de balão"/>
    <w:basedOn w:val="Normal"/>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rPr>
      <w:rFonts w:ascii="Segoe UI" w:hAnsi="Segoe UI" w:cs="Segoe UI"/>
      <w:sz w:val="18"/>
      <w:szCs w:val="18"/>
    </w:rPr>
  </w:style>
  <w:style w:type="paragraph" w:styleId="Textodeglobo">
    <w:name w:val="Balloon Text"/>
    <w:basedOn w:val="Normal"/>
    <w:link w:val="TextodegloboCar"/>
    <w:uiPriority w:val="99"/>
    <w:semiHidden/>
    <w:unhideWhenUsed/>
    <w:rsid w:val="00311F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F48"/>
    <w:rPr>
      <w:rFonts w:ascii="Segoe UI" w:hAnsi="Segoe UI" w:cs="Segoe UI"/>
      <w:sz w:val="18"/>
      <w:szCs w:val="18"/>
    </w:rPr>
  </w:style>
  <w:style w:type="character" w:styleId="Refdecomentario">
    <w:name w:val="annotation reference"/>
    <w:basedOn w:val="Fuentedeprrafopredeter"/>
    <w:uiPriority w:val="99"/>
    <w:semiHidden/>
    <w:unhideWhenUsed/>
    <w:rsid w:val="00311F48"/>
    <w:rPr>
      <w:sz w:val="16"/>
      <w:szCs w:val="16"/>
    </w:rPr>
  </w:style>
  <w:style w:type="paragraph" w:styleId="Textocomentario">
    <w:name w:val="annotation text"/>
    <w:basedOn w:val="Normal"/>
    <w:link w:val="TextocomentarioCar"/>
    <w:uiPriority w:val="99"/>
    <w:semiHidden/>
    <w:unhideWhenUsed/>
    <w:rsid w:val="00311F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1F48"/>
    <w:rPr>
      <w:sz w:val="20"/>
      <w:szCs w:val="20"/>
    </w:rPr>
  </w:style>
  <w:style w:type="paragraph" w:styleId="Asuntodelcomentario">
    <w:name w:val="annotation subject"/>
    <w:basedOn w:val="Textocomentario"/>
    <w:next w:val="Textocomentario"/>
    <w:link w:val="AsuntodelcomentarioCar"/>
    <w:uiPriority w:val="99"/>
    <w:semiHidden/>
    <w:unhideWhenUsed/>
    <w:rsid w:val="00311F48"/>
    <w:rPr>
      <w:b/>
      <w:bCs/>
    </w:rPr>
  </w:style>
  <w:style w:type="character" w:customStyle="1" w:styleId="AsuntodelcomentarioCar">
    <w:name w:val="Asunto del comentario Car"/>
    <w:basedOn w:val="TextocomentarioCar"/>
    <w:link w:val="Asuntodelcomentario"/>
    <w:uiPriority w:val="99"/>
    <w:semiHidden/>
    <w:rsid w:val="00311F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1745</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Moreno</dc:creator>
  <dc:description/>
  <cp:lastModifiedBy>Miguel Moreno</cp:lastModifiedBy>
  <cp:revision>2</cp:revision>
  <dcterms:created xsi:type="dcterms:W3CDTF">2017-02-07T17:43:00Z</dcterms:created>
  <dcterms:modified xsi:type="dcterms:W3CDTF">2017-02-07T17:43:00Z</dcterms:modified>
</cp:coreProperties>
</file>